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27FC" w:rsidRDefault="00C752E6">
      <w:pPr>
        <w:rPr>
          <w:lang w:val="tt-RU"/>
        </w:rPr>
      </w:pPr>
      <w:r>
        <w:rPr>
          <w:lang w:val="tt-RU"/>
        </w:rPr>
        <w:t>30.04</w:t>
      </w:r>
    </w:p>
    <w:p w:rsidR="00C752E6" w:rsidRPr="00600ABC" w:rsidRDefault="00C752E6" w:rsidP="00C752E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Катлаулы кушма җөмләләр.Катнаш кушма җөмлә.</w:t>
      </w:r>
    </w:p>
    <w:p w:rsidR="00C752E6" w:rsidRDefault="00C752E6" w:rsidP="00C752E6">
      <w:pPr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Сложноподчиненные предложения.</w:t>
      </w:r>
    </w:p>
    <w:p w:rsidR="000D2C60" w:rsidRDefault="000D2C60" w:rsidP="00C752E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62 нче бирем ярдәмендә дәрескә уку мәсьәләсе кую.</w:t>
      </w:r>
    </w:p>
    <w:p w:rsidR="000D2C60" w:rsidRDefault="000D2C60" w:rsidP="00C752E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420 нче күнегүне эшләү.</w:t>
      </w:r>
    </w:p>
    <w:p w:rsidR="000D2C60" w:rsidRDefault="000D2C60" w:rsidP="00C752E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Презентация өстендә эш:</w:t>
      </w:r>
    </w:p>
    <w:p w:rsidR="00C752E6" w:rsidRPr="00C752E6" w:rsidRDefault="00C752E6" w:rsidP="00C752E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4" w:history="1">
        <w:r w:rsidRPr="00C752E6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tt-RU"/>
          </w:rPr>
          <w:t>https://infourok.ru/katnash-kushma-ml-prezentaciya-k-uroku-1663394.html</w:t>
        </w:r>
      </w:hyperlink>
    </w:p>
    <w:p w:rsidR="00C752E6" w:rsidRDefault="00C752E6" w:rsidP="00C752E6">
      <w:pPr>
        <w:rPr>
          <w:lang w:val="tt-RU"/>
        </w:rPr>
      </w:pPr>
    </w:p>
    <w:p w:rsidR="000D2C60" w:rsidRDefault="000D2C60" w:rsidP="00C752E6">
      <w:pPr>
        <w:rPr>
          <w:lang w:val="tt-RU"/>
        </w:rPr>
      </w:pPr>
      <w:r>
        <w:rPr>
          <w:lang w:val="tt-RU"/>
        </w:rPr>
        <w:t>Кагыйдәне  уку.</w:t>
      </w:r>
    </w:p>
    <w:p w:rsidR="000D2C60" w:rsidRDefault="000D2C60" w:rsidP="00C752E6">
      <w:pPr>
        <w:rPr>
          <w:lang w:val="tt-RU"/>
        </w:rPr>
      </w:pPr>
      <w:r>
        <w:rPr>
          <w:lang w:val="tt-RU"/>
        </w:rPr>
        <w:t>423 нче күнегүне мөстәкыйль эшләү, ватсаппка салу.</w:t>
      </w:r>
    </w:p>
    <w:p w:rsidR="000D2C60" w:rsidRPr="00C752E6" w:rsidRDefault="000D2C60" w:rsidP="00C752E6">
      <w:pPr>
        <w:rPr>
          <w:lang w:val="tt-RU"/>
        </w:rPr>
      </w:pPr>
      <w:r>
        <w:rPr>
          <w:lang w:val="tt-RU"/>
        </w:rPr>
        <w:t>Өй эше: 424, 425 нче күнегүләрне язарга, ватсаппка салырга.</w:t>
      </w:r>
      <w:bookmarkStart w:id="0" w:name="_GoBack"/>
      <w:bookmarkEnd w:id="0"/>
    </w:p>
    <w:sectPr w:rsidR="000D2C60" w:rsidRPr="00C75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9E2"/>
    <w:rsid w:val="000D2C60"/>
    <w:rsid w:val="002827FC"/>
    <w:rsid w:val="00C752E6"/>
    <w:rsid w:val="00D0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22F6A"/>
  <w15:chartTrackingRefBased/>
  <w15:docId w15:val="{B9F9F1E1-55CB-4CC0-A604-003B55D52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52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katnash-kushma-ml-prezentaciya-k-uroku-1663394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2020-04-24T08:09:00Z</dcterms:created>
  <dcterms:modified xsi:type="dcterms:W3CDTF">2020-04-24T08:44:00Z</dcterms:modified>
</cp:coreProperties>
</file>